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FF6" w:rsidRDefault="00D03C33" w:rsidP="00D03C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D03C33" w:rsidRDefault="00D03C33" w:rsidP="00D03C3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2082164</wp:posOffset>
                </wp:positionH>
                <wp:positionV relativeFrom="paragraph">
                  <wp:posOffset>208915</wp:posOffset>
                </wp:positionV>
                <wp:extent cx="1800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5pt,16.45pt" to="305.7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Độc lập – Tự do – Hạnh phúc</w:t>
      </w:r>
    </w:p>
    <w:p w:rsidR="00D03C33" w:rsidRDefault="00D03C33" w:rsidP="00D03C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03C33" w:rsidRPr="000C5889" w:rsidRDefault="00D03C33" w:rsidP="00D03C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889">
        <w:rPr>
          <w:rFonts w:ascii="Times New Roman" w:hAnsi="Times New Roman" w:cs="Times New Roman"/>
          <w:b/>
          <w:sz w:val="28"/>
          <w:szCs w:val="28"/>
        </w:rPr>
        <w:t>GIẤY GIAO NHẬN</w:t>
      </w:r>
    </w:p>
    <w:p w:rsidR="00D03C33" w:rsidRDefault="00D03C33" w:rsidP="00D03C33">
      <w:pPr>
        <w:rPr>
          <w:rFonts w:ascii="Times New Roman" w:hAnsi="Times New Roman" w:cs="Times New Roman"/>
          <w:sz w:val="24"/>
          <w:szCs w:val="24"/>
        </w:rPr>
      </w:pPr>
    </w:p>
    <w:p w:rsidR="00D03C33" w:rsidRPr="000C5889" w:rsidRDefault="00D03C33" w:rsidP="000C588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889">
        <w:rPr>
          <w:rFonts w:ascii="Times New Roman" w:hAnsi="Times New Roman" w:cs="Times New Roman"/>
          <w:sz w:val="26"/>
          <w:szCs w:val="26"/>
        </w:rPr>
        <w:t xml:space="preserve">Hôm nay, ngày 03 tháng 9 năm 2015, tại Trung tâm Thông tin – Thư viện trường Đại học Công nghiệp TP. HCM, </w:t>
      </w:r>
    </w:p>
    <w:p w:rsidR="005B6C23" w:rsidRPr="000C5889" w:rsidRDefault="00D03C33" w:rsidP="000C588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889">
        <w:rPr>
          <w:rFonts w:ascii="Times New Roman" w:hAnsi="Times New Roman" w:cs="Times New Roman"/>
          <w:sz w:val="26"/>
          <w:szCs w:val="26"/>
        </w:rPr>
        <w:t xml:space="preserve">Trường Cao đẳng </w:t>
      </w:r>
      <w:r w:rsidR="000C5889">
        <w:rPr>
          <w:rFonts w:ascii="Times New Roman" w:hAnsi="Times New Roman" w:cs="Times New Roman"/>
          <w:sz w:val="26"/>
          <w:szCs w:val="26"/>
        </w:rPr>
        <w:t xml:space="preserve">Kỹ thuật </w:t>
      </w:r>
      <w:r w:rsidRPr="000C5889">
        <w:rPr>
          <w:rFonts w:ascii="Times New Roman" w:hAnsi="Times New Roman" w:cs="Times New Roman"/>
          <w:sz w:val="26"/>
          <w:szCs w:val="26"/>
        </w:rPr>
        <w:t xml:space="preserve">Lý Tự Trọng TP. HCM hoàn trả 312 cuốn sách (theo danh sách </w:t>
      </w:r>
      <w:r w:rsidR="005B6C23" w:rsidRPr="000C5889">
        <w:rPr>
          <w:rFonts w:ascii="Times New Roman" w:hAnsi="Times New Roman" w:cs="Times New Roman"/>
          <w:sz w:val="26"/>
          <w:szCs w:val="26"/>
        </w:rPr>
        <w:t xml:space="preserve">đính kèm) đã mượn từ thư viện trường Đại học Công nghiệp TP. HCM  </w:t>
      </w:r>
      <w:r w:rsidR="000C5889">
        <w:rPr>
          <w:rFonts w:ascii="Times New Roman" w:hAnsi="Times New Roman" w:cs="Times New Roman"/>
          <w:sz w:val="26"/>
          <w:szCs w:val="26"/>
        </w:rPr>
        <w:t xml:space="preserve">vào </w:t>
      </w:r>
      <w:r w:rsidR="005B6C23" w:rsidRPr="000C5889">
        <w:rPr>
          <w:rFonts w:ascii="Times New Roman" w:hAnsi="Times New Roman" w:cs="Times New Roman"/>
          <w:sz w:val="26"/>
          <w:szCs w:val="26"/>
        </w:rPr>
        <w:t xml:space="preserve">ngày 25/5/2015. </w:t>
      </w:r>
    </w:p>
    <w:p w:rsidR="000C5889" w:rsidRPr="000C5889" w:rsidRDefault="005B6C23" w:rsidP="000C5889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5889">
        <w:rPr>
          <w:rFonts w:ascii="Times New Roman" w:hAnsi="Times New Roman" w:cs="Times New Roman"/>
          <w:sz w:val="26"/>
          <w:szCs w:val="26"/>
        </w:rPr>
        <w:t xml:space="preserve">Sách hoàn trả đúng số lượng, </w:t>
      </w:r>
      <w:r w:rsidR="000C5889" w:rsidRPr="000C5889">
        <w:rPr>
          <w:rFonts w:ascii="Times New Roman" w:hAnsi="Times New Roman" w:cs="Times New Roman"/>
          <w:sz w:val="26"/>
          <w:szCs w:val="26"/>
        </w:rPr>
        <w:t xml:space="preserve">nguyên trạng như tại thời điểm mượn, </w:t>
      </w:r>
      <w:r w:rsidRPr="000C5889">
        <w:rPr>
          <w:rFonts w:ascii="Times New Roman" w:hAnsi="Times New Roman" w:cs="Times New Roman"/>
          <w:sz w:val="26"/>
          <w:szCs w:val="26"/>
        </w:rPr>
        <w:t>không bị rách, thấm nước</w:t>
      </w:r>
      <w:r w:rsidR="000C5889" w:rsidRPr="000C5889">
        <w:rPr>
          <w:rFonts w:ascii="Times New Roman" w:hAnsi="Times New Roman" w:cs="Times New Roman"/>
          <w:sz w:val="26"/>
          <w:szCs w:val="26"/>
        </w:rPr>
        <w:t>, ẩm mốc…</w:t>
      </w:r>
    </w:p>
    <w:p w:rsidR="00DA204F" w:rsidRPr="00DA204F" w:rsidRDefault="00DA204F" w:rsidP="000C5889">
      <w:pPr>
        <w:ind w:firstLine="720"/>
        <w:rPr>
          <w:rFonts w:ascii="Times New Roman" w:hAnsi="Times New Roman" w:cs="Times New Roman"/>
          <w:sz w:val="4"/>
          <w:szCs w:val="26"/>
        </w:rPr>
      </w:pPr>
    </w:p>
    <w:p w:rsidR="000C5889" w:rsidRPr="000C5889" w:rsidRDefault="000C5889" w:rsidP="000C588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0C5889">
        <w:rPr>
          <w:rFonts w:ascii="Times New Roman" w:hAnsi="Times New Roman" w:cs="Times New Roman"/>
          <w:sz w:val="26"/>
          <w:szCs w:val="26"/>
        </w:rPr>
        <w:t xml:space="preserve">Bên giao </w:t>
      </w:r>
      <w:r w:rsidRPr="000C5889">
        <w:rPr>
          <w:rFonts w:ascii="Times New Roman" w:hAnsi="Times New Roman" w:cs="Times New Roman"/>
          <w:sz w:val="26"/>
          <w:szCs w:val="26"/>
        </w:rPr>
        <w:tab/>
      </w:r>
      <w:r w:rsidRPr="000C5889">
        <w:rPr>
          <w:rFonts w:ascii="Times New Roman" w:hAnsi="Times New Roman" w:cs="Times New Roman"/>
          <w:sz w:val="26"/>
          <w:szCs w:val="26"/>
        </w:rPr>
        <w:tab/>
      </w:r>
      <w:r w:rsidRPr="000C5889">
        <w:rPr>
          <w:rFonts w:ascii="Times New Roman" w:hAnsi="Times New Roman" w:cs="Times New Roman"/>
          <w:sz w:val="26"/>
          <w:szCs w:val="26"/>
        </w:rPr>
        <w:tab/>
        <w:t xml:space="preserve">Giám đốc </w:t>
      </w:r>
      <w:r w:rsidRPr="000C5889">
        <w:rPr>
          <w:rFonts w:ascii="Times New Roman" w:hAnsi="Times New Roman" w:cs="Times New Roman"/>
          <w:sz w:val="26"/>
          <w:szCs w:val="26"/>
        </w:rPr>
        <w:tab/>
      </w:r>
      <w:r w:rsidRPr="000C5889">
        <w:rPr>
          <w:rFonts w:ascii="Times New Roman" w:hAnsi="Times New Roman" w:cs="Times New Roman"/>
          <w:sz w:val="26"/>
          <w:szCs w:val="26"/>
        </w:rPr>
        <w:tab/>
      </w:r>
      <w:r w:rsidRPr="000C5889">
        <w:rPr>
          <w:rFonts w:ascii="Times New Roman" w:hAnsi="Times New Roman" w:cs="Times New Roman"/>
          <w:sz w:val="26"/>
          <w:szCs w:val="26"/>
        </w:rPr>
        <w:tab/>
      </w:r>
      <w:r w:rsidRPr="000C5889">
        <w:rPr>
          <w:rFonts w:ascii="Times New Roman" w:hAnsi="Times New Roman" w:cs="Times New Roman"/>
          <w:sz w:val="26"/>
          <w:szCs w:val="26"/>
        </w:rPr>
        <w:tab/>
        <w:t>Bên nhận</w:t>
      </w:r>
    </w:p>
    <w:p w:rsidR="00D03C33" w:rsidRDefault="005B6C23" w:rsidP="00D03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C23" w:rsidRDefault="005B6C23" w:rsidP="00D03C33">
      <w:pPr>
        <w:rPr>
          <w:rFonts w:ascii="Times New Roman" w:hAnsi="Times New Roman" w:cs="Times New Roman"/>
          <w:sz w:val="24"/>
          <w:szCs w:val="24"/>
        </w:rPr>
      </w:pPr>
    </w:p>
    <w:p w:rsidR="000C5889" w:rsidRDefault="000C5889" w:rsidP="00D03C33">
      <w:pPr>
        <w:rPr>
          <w:rFonts w:ascii="Times New Roman" w:hAnsi="Times New Roman" w:cs="Times New Roman"/>
          <w:sz w:val="24"/>
          <w:szCs w:val="24"/>
        </w:rPr>
      </w:pPr>
    </w:p>
    <w:p w:rsidR="00DA204F" w:rsidRDefault="000C5889" w:rsidP="00D03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F1D05" w:rsidRDefault="00DA204F" w:rsidP="00D03C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EF1D05" w:rsidRDefault="00EF1D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C5889" w:rsidRPr="00EF1D05" w:rsidRDefault="00EF1D05" w:rsidP="00EF1D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D05">
        <w:rPr>
          <w:rFonts w:ascii="Times New Roman" w:hAnsi="Times New Roman" w:cs="Times New Roman"/>
          <w:b/>
          <w:sz w:val="24"/>
          <w:szCs w:val="24"/>
        </w:rPr>
        <w:lastRenderedPageBreak/>
        <w:t>DANH MỤC SÁCH TIẾP NHẬN TỪ ĐHCN NGÀY 03/9/2015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1578"/>
        <w:gridCol w:w="2406"/>
      </w:tblGrid>
      <w:tr w:rsidR="00EF1D05" w:rsidTr="00EF1D05">
        <w:tc>
          <w:tcPr>
            <w:tcW w:w="959" w:type="dxa"/>
          </w:tcPr>
          <w:p w:rsidR="00EF1D05" w:rsidRDefault="00EF1D05" w:rsidP="00EF1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4678" w:type="dxa"/>
          </w:tcPr>
          <w:p w:rsidR="00EF1D05" w:rsidRDefault="00EF1D05" w:rsidP="00EF1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SÁCH</w:t>
            </w:r>
          </w:p>
        </w:tc>
        <w:tc>
          <w:tcPr>
            <w:tcW w:w="1578" w:type="dxa"/>
          </w:tcPr>
          <w:p w:rsidR="00EF1D05" w:rsidRDefault="00EF1D05" w:rsidP="00EF1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</w:t>
            </w:r>
          </w:p>
        </w:tc>
        <w:tc>
          <w:tcPr>
            <w:tcW w:w="2406" w:type="dxa"/>
          </w:tcPr>
          <w:p w:rsidR="00EF1D05" w:rsidRDefault="00EF1D05" w:rsidP="00EF1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F1D05" w:rsidTr="00EF1D05">
        <w:tc>
          <w:tcPr>
            <w:tcW w:w="959" w:type="dxa"/>
          </w:tcPr>
          <w:p w:rsidR="00EF1D05" w:rsidRDefault="00EF1D05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</w:t>
            </w:r>
            <w:r w:rsidR="004A5496">
              <w:rPr>
                <w:rFonts w:ascii="Times New Roman" w:hAnsi="Times New Roman" w:cs="Times New Roman"/>
                <w:sz w:val="24"/>
                <w:szCs w:val="24"/>
              </w:rPr>
              <w:t xml:space="preserve"> Kinh tế chính trị (2007)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EF1D05" w:rsidRDefault="004A5496" w:rsidP="004A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Tài chính doanh nghiệp Tập 1 (2008)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EF1D05" w:rsidRDefault="004A5496" w:rsidP="004A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GT Tài chính doanh nghiệp Tập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Triết học Mac - Lênin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Thị trường tài chính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Ngân hàng đề thi điện kỹ thuật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kiểm toán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Điện kỹ thuật công nhân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Hỏi đáp những NLCNML (2010)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thực hành quấn dây máy biến áp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Tài chính doanh nghiệp Phần 1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Tài chính tiền tệ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Quá trình và thiết bị Tập 1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</w:tcPr>
          <w:p w:rsidR="00EF1D05" w:rsidRDefault="004A5496" w:rsidP="004A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GT Quá trình và thiết bị Tập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Kinh tế chính trị ML (2001)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</w:tcPr>
          <w:p w:rsidR="00EF1D05" w:rsidRDefault="004A5496" w:rsidP="004A5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Kinh tế chính trị ML (200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Quấn dây gio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Nguyên lý kế toán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 nghiệp vụ nấu ăn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Thực hành nghiệp vụ lễ tân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Vận hành máy điện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D05" w:rsidTr="00EF1D05">
        <w:tc>
          <w:tcPr>
            <w:tcW w:w="959" w:type="dxa"/>
          </w:tcPr>
          <w:p w:rsidR="00EF1D05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78" w:type="dxa"/>
          </w:tcPr>
          <w:p w:rsidR="00EF1D05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Câu hỏi giáo khoa hóa hữu cơ lớp 11</w:t>
            </w:r>
          </w:p>
        </w:tc>
        <w:tc>
          <w:tcPr>
            <w:tcW w:w="1578" w:type="dxa"/>
          </w:tcPr>
          <w:p w:rsidR="00EF1D05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6" w:type="dxa"/>
          </w:tcPr>
          <w:p w:rsidR="00EF1D05" w:rsidRDefault="00EF1D05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496" w:rsidTr="00EF1D05">
        <w:tc>
          <w:tcPr>
            <w:tcW w:w="959" w:type="dxa"/>
          </w:tcPr>
          <w:p w:rsidR="004A5496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</w:tcPr>
          <w:p w:rsidR="004A5496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Điện kỹ thuật</w:t>
            </w:r>
          </w:p>
        </w:tc>
        <w:tc>
          <w:tcPr>
            <w:tcW w:w="1578" w:type="dxa"/>
          </w:tcPr>
          <w:p w:rsidR="004A5496" w:rsidRDefault="004A5496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06" w:type="dxa"/>
          </w:tcPr>
          <w:p w:rsidR="004A5496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496" w:rsidTr="00EF1D05">
        <w:tc>
          <w:tcPr>
            <w:tcW w:w="959" w:type="dxa"/>
          </w:tcPr>
          <w:p w:rsidR="004A5496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78" w:type="dxa"/>
          </w:tcPr>
          <w:p w:rsidR="004A5496" w:rsidRDefault="00C83CAF" w:rsidP="00C83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Quá trình và thiết bị truyền nhiệt</w:t>
            </w:r>
          </w:p>
        </w:tc>
        <w:tc>
          <w:tcPr>
            <w:tcW w:w="1578" w:type="dxa"/>
          </w:tcPr>
          <w:p w:rsidR="004A5496" w:rsidRDefault="00C83CAF" w:rsidP="00C83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06" w:type="dxa"/>
          </w:tcPr>
          <w:p w:rsidR="004A5496" w:rsidRDefault="004A5496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CAF" w:rsidTr="00EF1D05">
        <w:tc>
          <w:tcPr>
            <w:tcW w:w="959" w:type="dxa"/>
          </w:tcPr>
          <w:p w:rsidR="00C83CAF" w:rsidRDefault="00C83CAF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83CAF" w:rsidRPr="00291882" w:rsidRDefault="00291882" w:rsidP="0029188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882"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1578" w:type="dxa"/>
          </w:tcPr>
          <w:p w:rsidR="00C83CAF" w:rsidRPr="00291882" w:rsidRDefault="00C83CAF" w:rsidP="00C83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882">
              <w:rPr>
                <w:rFonts w:ascii="Times New Roman" w:hAnsi="Times New Roman" w:cs="Times New Roman"/>
                <w:b/>
                <w:sz w:val="24"/>
                <w:szCs w:val="24"/>
              </w:rPr>
              <w:t>1154</w:t>
            </w:r>
          </w:p>
        </w:tc>
        <w:tc>
          <w:tcPr>
            <w:tcW w:w="2406" w:type="dxa"/>
          </w:tcPr>
          <w:p w:rsidR="00C83CAF" w:rsidRDefault="00C83CAF" w:rsidP="00D03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D05" w:rsidRPr="00D03C33" w:rsidRDefault="00EF1D05" w:rsidP="00D03C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F1D05" w:rsidRPr="00D03C33" w:rsidSect="00D03C33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C33"/>
    <w:rsid w:val="000C5889"/>
    <w:rsid w:val="00291882"/>
    <w:rsid w:val="004A5496"/>
    <w:rsid w:val="005B6C23"/>
    <w:rsid w:val="00C83CAF"/>
    <w:rsid w:val="00CB16E2"/>
    <w:rsid w:val="00D03C33"/>
    <w:rsid w:val="00DA204F"/>
    <w:rsid w:val="00E97FF6"/>
    <w:rsid w:val="00EF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2015-09-03T05:03:00Z</cp:lastPrinted>
  <dcterms:created xsi:type="dcterms:W3CDTF">2015-09-03T02:44:00Z</dcterms:created>
  <dcterms:modified xsi:type="dcterms:W3CDTF">2015-09-04T09:19:00Z</dcterms:modified>
</cp:coreProperties>
</file>